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E887" w14:textId="5AE3F317" w:rsidR="000B2728" w:rsidRPr="00F53A36" w:rsidRDefault="000B2728" w:rsidP="00F53A36">
      <w:pPr>
        <w:rPr>
          <w:rFonts w:ascii="Raleway" w:hAnsi="Raleway"/>
        </w:rPr>
      </w:pPr>
      <w:r w:rsidRPr="00F53A36">
        <w:rPr>
          <w:rFonts w:ascii="Raleway" w:hAnsi="Raleway"/>
          <w:noProof/>
        </w:rPr>
        <w:drawing>
          <wp:inline distT="0" distB="0" distL="0" distR="0" wp14:anchorId="0D4BF477" wp14:editId="2AEC8614">
            <wp:extent cx="1354926" cy="855971"/>
            <wp:effectExtent l="0" t="0" r="0" b="1905"/>
            <wp:docPr id="1683483173" name="Picture 1" descr="A red bir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483173" name="Picture 1" descr="A red bird with black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2866" cy="867304"/>
                    </a:xfrm>
                    <a:prstGeom prst="rect">
                      <a:avLst/>
                    </a:prstGeom>
                    <a:noFill/>
                    <a:ln>
                      <a:noFill/>
                    </a:ln>
                  </pic:spPr>
                </pic:pic>
              </a:graphicData>
            </a:graphic>
          </wp:inline>
        </w:drawing>
      </w:r>
    </w:p>
    <w:p w14:paraId="62F40ED0" w14:textId="6CC59F15" w:rsidR="006956B7" w:rsidRPr="00F53A36" w:rsidRDefault="006956B7" w:rsidP="00F53A36">
      <w:pPr>
        <w:rPr>
          <w:rFonts w:ascii="Raleway" w:hAnsi="Raleway"/>
          <w:b/>
          <w:bCs/>
        </w:rPr>
      </w:pPr>
      <w:r w:rsidRPr="00F53A36">
        <w:rPr>
          <w:rFonts w:ascii="Raleway" w:hAnsi="Raleway"/>
          <w:b/>
          <w:bCs/>
        </w:rPr>
        <w:t>The William Morris Society</w:t>
      </w:r>
    </w:p>
    <w:p w14:paraId="54368FD6" w14:textId="381AC4D6" w:rsidR="00381641" w:rsidRPr="00381641" w:rsidRDefault="00381641" w:rsidP="00381641">
      <w:pPr>
        <w:rPr>
          <w:rFonts w:ascii="Raleway" w:hAnsi="Raleway"/>
          <w:b/>
          <w:bCs/>
        </w:rPr>
      </w:pPr>
      <w:r w:rsidRPr="00381641">
        <w:rPr>
          <w:rFonts w:ascii="Raleway" w:hAnsi="Raleway"/>
          <w:b/>
          <w:bCs/>
        </w:rPr>
        <w:t>Job Title: Tour Guide</w:t>
      </w:r>
    </w:p>
    <w:p w14:paraId="4C38DC2F" w14:textId="29FC74E1" w:rsidR="00381641" w:rsidRPr="00381641" w:rsidRDefault="00381641" w:rsidP="00381641">
      <w:pPr>
        <w:rPr>
          <w:rFonts w:ascii="Raleway" w:hAnsi="Raleway"/>
          <w:b/>
          <w:bCs/>
        </w:rPr>
      </w:pPr>
      <w:r w:rsidRPr="00381641">
        <w:rPr>
          <w:rFonts w:ascii="Raleway" w:hAnsi="Raleway"/>
          <w:b/>
          <w:bCs/>
        </w:rPr>
        <w:t xml:space="preserve">Location: </w:t>
      </w:r>
      <w:r w:rsidRPr="00381641">
        <w:rPr>
          <w:rFonts w:ascii="Raleway" w:hAnsi="Raleway"/>
        </w:rPr>
        <w:t>William Morris Society (Kelmscott House, London</w:t>
      </w:r>
      <w:r w:rsidR="00B45B94">
        <w:rPr>
          <w:rFonts w:ascii="Raleway" w:hAnsi="Raleway"/>
        </w:rPr>
        <w:t>, W6 9TA</w:t>
      </w:r>
      <w:r w:rsidRPr="00381641">
        <w:rPr>
          <w:rFonts w:ascii="Raleway" w:hAnsi="Raleway"/>
        </w:rPr>
        <w:t>)</w:t>
      </w:r>
    </w:p>
    <w:p w14:paraId="270F965A" w14:textId="312847A3" w:rsidR="008E30F3" w:rsidRDefault="00381641" w:rsidP="00381641">
      <w:pPr>
        <w:rPr>
          <w:rFonts w:ascii="Raleway" w:hAnsi="Raleway"/>
        </w:rPr>
      </w:pPr>
      <w:r w:rsidRPr="00381641">
        <w:rPr>
          <w:rFonts w:ascii="Raleway" w:hAnsi="Raleway"/>
          <w:b/>
          <w:bCs/>
        </w:rPr>
        <w:t xml:space="preserve">Type: </w:t>
      </w:r>
      <w:r w:rsidRPr="00381641">
        <w:rPr>
          <w:rFonts w:ascii="Raleway" w:hAnsi="Raleway"/>
        </w:rPr>
        <w:t xml:space="preserve">Part-time </w:t>
      </w:r>
      <w:r w:rsidR="00016D67">
        <w:rPr>
          <w:rFonts w:ascii="Raleway" w:hAnsi="Raleway"/>
        </w:rPr>
        <w:t>|</w:t>
      </w:r>
      <w:r w:rsidRPr="00381641">
        <w:rPr>
          <w:rFonts w:ascii="Raleway" w:hAnsi="Raleway"/>
        </w:rPr>
        <w:t xml:space="preserve"> Freelance</w:t>
      </w:r>
    </w:p>
    <w:p w14:paraId="76AEA29F" w14:textId="77777777" w:rsidR="00B652CA" w:rsidRDefault="00B652CA" w:rsidP="00381641">
      <w:pPr>
        <w:rPr>
          <w:rFonts w:ascii="Raleway" w:hAnsi="Raleway"/>
        </w:rPr>
      </w:pPr>
    </w:p>
    <w:p w14:paraId="13533A05" w14:textId="77777777" w:rsidR="008E30F3" w:rsidRPr="00F53A36" w:rsidRDefault="008E30F3" w:rsidP="008E30F3">
      <w:pPr>
        <w:rPr>
          <w:rFonts w:ascii="Raleway" w:hAnsi="Raleway"/>
          <w:b/>
          <w:bCs/>
        </w:rPr>
      </w:pPr>
      <w:r w:rsidRPr="00F53A36">
        <w:rPr>
          <w:rFonts w:ascii="Raleway" w:hAnsi="Raleway"/>
          <w:b/>
          <w:bCs/>
        </w:rPr>
        <w:t>About the Society</w:t>
      </w:r>
    </w:p>
    <w:p w14:paraId="7AE58451" w14:textId="77777777" w:rsidR="008E30F3" w:rsidRPr="00F53A36" w:rsidRDefault="008E30F3" w:rsidP="008E30F3">
      <w:pPr>
        <w:rPr>
          <w:rFonts w:ascii="Raleway" w:hAnsi="Raleway"/>
        </w:rPr>
      </w:pPr>
      <w:r w:rsidRPr="00F53A36">
        <w:rPr>
          <w:rFonts w:ascii="Raleway" w:hAnsi="Raleway"/>
        </w:rPr>
        <w:t xml:space="preserve">William Morris was a revolutionary force in Victorian Britain. His work dramatically changed the fashions and ideologies of the </w:t>
      </w:r>
      <w:proofErr w:type="gramStart"/>
      <w:r w:rsidRPr="00F53A36">
        <w:rPr>
          <w:rFonts w:ascii="Raleway" w:hAnsi="Raleway"/>
        </w:rPr>
        <w:t>era</w:t>
      </w:r>
      <w:proofErr w:type="gramEnd"/>
      <w:r w:rsidRPr="00F53A36">
        <w:rPr>
          <w:rFonts w:ascii="Raleway" w:hAnsi="Raleway"/>
        </w:rPr>
        <w:t xml:space="preserve"> and he remains as influential and important today as he was in his own time. </w:t>
      </w:r>
    </w:p>
    <w:p w14:paraId="52120199" w14:textId="77777777" w:rsidR="008E30F3" w:rsidRPr="00F53A36" w:rsidRDefault="008E30F3" w:rsidP="008E30F3">
      <w:pPr>
        <w:rPr>
          <w:rFonts w:ascii="Raleway" w:hAnsi="Raleway"/>
        </w:rPr>
      </w:pPr>
      <w:r w:rsidRPr="00F53A36">
        <w:rPr>
          <w:rFonts w:ascii="Raleway" w:hAnsi="Raleway"/>
        </w:rPr>
        <w:t xml:space="preserve">The William Morris Society is a charity which was founded in 1955 to share knowledge of the life and works of William Morris amongst our members and the wider public. </w:t>
      </w:r>
    </w:p>
    <w:p w14:paraId="2AA83DAF" w14:textId="28C8034C" w:rsidR="008E30F3" w:rsidRDefault="008E30F3" w:rsidP="00381641">
      <w:pPr>
        <w:rPr>
          <w:rFonts w:ascii="Raleway" w:hAnsi="Raleway"/>
        </w:rPr>
      </w:pPr>
      <w:r w:rsidRPr="00F53A36">
        <w:rPr>
          <w:rFonts w:ascii="Raleway" w:hAnsi="Raleway"/>
        </w:rPr>
        <w:t>The Society manages an accredited museum which is based in the Coach House of Kelmscott House, Hammersmith, Morris’s London home for the last eighteen years of his life. We hold an exciting variety of exhibitions, talks and events throughout the year and offer a thriving membership scheme.</w:t>
      </w:r>
      <w:r w:rsidR="0034490D">
        <w:rPr>
          <w:rFonts w:ascii="Raleway" w:hAnsi="Raleway"/>
        </w:rPr>
        <w:t xml:space="preserve"> The museum is open 10am-4pm Thursday to Sunday.</w:t>
      </w:r>
    </w:p>
    <w:p w14:paraId="6950F1D6" w14:textId="77777777" w:rsidR="00B652CA" w:rsidRPr="008E30F3" w:rsidRDefault="00B652CA" w:rsidP="00381641">
      <w:pPr>
        <w:rPr>
          <w:rFonts w:ascii="Raleway" w:hAnsi="Raleway"/>
        </w:rPr>
      </w:pPr>
    </w:p>
    <w:p w14:paraId="5C2D145C" w14:textId="77777777" w:rsidR="00381641" w:rsidRPr="00381641" w:rsidRDefault="00381641" w:rsidP="00381641">
      <w:pPr>
        <w:rPr>
          <w:rFonts w:ascii="Raleway" w:hAnsi="Raleway"/>
          <w:b/>
          <w:bCs/>
        </w:rPr>
      </w:pPr>
      <w:r w:rsidRPr="00381641">
        <w:rPr>
          <w:rFonts w:ascii="Raleway" w:hAnsi="Raleway"/>
          <w:b/>
          <w:bCs/>
        </w:rPr>
        <w:t>Job Description:</w:t>
      </w:r>
    </w:p>
    <w:p w14:paraId="4872F606" w14:textId="5F3E13FF" w:rsidR="00381641" w:rsidRDefault="00381641" w:rsidP="00381641">
      <w:pPr>
        <w:rPr>
          <w:rFonts w:ascii="Raleway" w:hAnsi="Raleway"/>
        </w:rPr>
      </w:pPr>
      <w:r w:rsidRPr="00381641">
        <w:rPr>
          <w:rFonts w:ascii="Raleway" w:hAnsi="Raleway"/>
        </w:rPr>
        <w:t xml:space="preserve">The William Morris Society is seeking enthusiastic and knowledgeable Tour Guides to deliver engaging, professional tours of </w:t>
      </w:r>
      <w:r w:rsidR="00913B2B">
        <w:rPr>
          <w:rFonts w:ascii="Raleway" w:hAnsi="Raleway"/>
        </w:rPr>
        <w:t>the William Morris Society</w:t>
      </w:r>
      <w:r w:rsidR="00F66BC1">
        <w:rPr>
          <w:rFonts w:ascii="Raleway" w:hAnsi="Raleway"/>
        </w:rPr>
        <w:t xml:space="preserve"> museum</w:t>
      </w:r>
      <w:r w:rsidR="00913B2B">
        <w:rPr>
          <w:rFonts w:ascii="Raleway" w:hAnsi="Raleway"/>
        </w:rPr>
        <w:t xml:space="preserve"> based at Kelmscott House</w:t>
      </w:r>
      <w:r w:rsidRPr="00381641">
        <w:rPr>
          <w:rFonts w:ascii="Raleway" w:hAnsi="Raleway"/>
        </w:rPr>
        <w:t xml:space="preserve"> — the historic home of William Morris. You’ll share his life, art, and ideas with visitors whil</w:t>
      </w:r>
      <w:r w:rsidR="00913B2B">
        <w:rPr>
          <w:rFonts w:ascii="Raleway" w:hAnsi="Raleway"/>
        </w:rPr>
        <w:t>st</w:t>
      </w:r>
      <w:r w:rsidRPr="00381641">
        <w:rPr>
          <w:rFonts w:ascii="Raleway" w:hAnsi="Raleway"/>
        </w:rPr>
        <w:t xml:space="preserve"> helping to enhance their understanding and enjoyment of the site.</w:t>
      </w:r>
    </w:p>
    <w:p w14:paraId="6B920FC0" w14:textId="20548F54" w:rsidR="00F66BC1" w:rsidRPr="00D87560" w:rsidRDefault="00D87560" w:rsidP="00F66BC1">
      <w:pPr>
        <w:rPr>
          <w:rFonts w:ascii="Raleway" w:hAnsi="Raleway"/>
        </w:rPr>
      </w:pPr>
      <w:r>
        <w:rPr>
          <w:rFonts w:ascii="Raleway" w:hAnsi="Raleway"/>
        </w:rPr>
        <w:t>We are looking for dedicated tour guides who will</w:t>
      </w:r>
      <w:r w:rsidR="00F66BC1" w:rsidRPr="00D87560">
        <w:rPr>
          <w:rFonts w:ascii="Raleway" w:hAnsi="Raleway"/>
        </w:rPr>
        <w:t xml:space="preserve"> bring the story of William Morris, May Morris and the Arts and Crafts Movement to life at Kelmscott House in </w:t>
      </w:r>
      <w:r w:rsidR="00681477" w:rsidRPr="00D87560">
        <w:rPr>
          <w:rFonts w:ascii="Raleway" w:hAnsi="Raleway"/>
        </w:rPr>
        <w:t>Hammersmith</w:t>
      </w:r>
      <w:r w:rsidR="00F66BC1" w:rsidRPr="00D87560">
        <w:rPr>
          <w:rFonts w:ascii="Raleway" w:hAnsi="Raleway"/>
        </w:rPr>
        <w:t>.</w:t>
      </w:r>
    </w:p>
    <w:p w14:paraId="5D732B17" w14:textId="1BDD6AE8" w:rsidR="00F66BC1" w:rsidRPr="00D87560" w:rsidRDefault="00F66BC1" w:rsidP="00F66BC1">
      <w:pPr>
        <w:rPr>
          <w:rFonts w:ascii="Raleway" w:hAnsi="Raleway"/>
        </w:rPr>
      </w:pPr>
      <w:r w:rsidRPr="00D87560">
        <w:rPr>
          <w:rFonts w:ascii="Raleway" w:hAnsi="Raleway"/>
        </w:rPr>
        <w:lastRenderedPageBreak/>
        <w:t xml:space="preserve">You’ll lead 45-minute tours </w:t>
      </w:r>
      <w:r w:rsidR="00D87560" w:rsidRPr="00D87560">
        <w:rPr>
          <w:rFonts w:ascii="Raleway" w:hAnsi="Raleway"/>
        </w:rPr>
        <w:t xml:space="preserve">of the historic rooms </w:t>
      </w:r>
      <w:r w:rsidRPr="00D87560">
        <w:rPr>
          <w:rFonts w:ascii="Raleway" w:hAnsi="Raleway"/>
        </w:rPr>
        <w:t xml:space="preserve">for public and private visitors — public tours every Friday morning (10:00–11:00am) and private bookings Monday to Wednesday — using a </w:t>
      </w:r>
      <w:r w:rsidR="00D87560" w:rsidRPr="00D87560">
        <w:rPr>
          <w:rFonts w:ascii="Raleway" w:hAnsi="Raleway"/>
        </w:rPr>
        <w:t>standard</w:t>
      </w:r>
      <w:r w:rsidRPr="00D87560">
        <w:rPr>
          <w:rFonts w:ascii="Raleway" w:hAnsi="Raleway"/>
        </w:rPr>
        <w:t xml:space="preserve"> tour script to ensure a consistent and high-quality visitor experience. Guides are expected to arrive a few minutes early and remain afterwards to answer questions, helping promote events and shop sales that support the Society’s mission.</w:t>
      </w:r>
    </w:p>
    <w:p w14:paraId="2C0E688F" w14:textId="77777777" w:rsidR="00F66BC1" w:rsidRPr="00381641" w:rsidRDefault="00F66BC1" w:rsidP="00381641">
      <w:pPr>
        <w:rPr>
          <w:rFonts w:ascii="Raleway" w:hAnsi="Raleway"/>
        </w:rPr>
      </w:pPr>
    </w:p>
    <w:p w14:paraId="7D550D88" w14:textId="77777777" w:rsidR="00381641" w:rsidRPr="00381641" w:rsidRDefault="00381641" w:rsidP="00381641">
      <w:pPr>
        <w:rPr>
          <w:rFonts w:ascii="Raleway" w:hAnsi="Raleway"/>
          <w:b/>
          <w:bCs/>
        </w:rPr>
      </w:pPr>
      <w:r w:rsidRPr="00381641">
        <w:rPr>
          <w:rFonts w:ascii="Raleway" w:hAnsi="Raleway"/>
          <w:b/>
          <w:bCs/>
        </w:rPr>
        <w:t>Key Responsibilities:</w:t>
      </w:r>
    </w:p>
    <w:p w14:paraId="42F513F1" w14:textId="236AE3EB" w:rsidR="00381641" w:rsidRPr="00381641" w:rsidRDefault="00381641" w:rsidP="00381641">
      <w:pPr>
        <w:rPr>
          <w:rFonts w:ascii="Raleway" w:hAnsi="Raleway"/>
        </w:rPr>
      </w:pPr>
      <w:r w:rsidRPr="00381641">
        <w:rPr>
          <w:rFonts w:ascii="Raleway" w:hAnsi="Raleway"/>
          <w:b/>
          <w:bCs/>
        </w:rPr>
        <w:t>•</w:t>
      </w:r>
      <w:r w:rsidRPr="00381641">
        <w:rPr>
          <w:rFonts w:ascii="Raleway" w:hAnsi="Raleway"/>
          <w:b/>
          <w:bCs/>
        </w:rPr>
        <w:tab/>
      </w:r>
      <w:r w:rsidRPr="00381641">
        <w:rPr>
          <w:rFonts w:ascii="Raleway" w:hAnsi="Raleway"/>
        </w:rPr>
        <w:t xml:space="preserve">Lead 45-minute guided tours of </w:t>
      </w:r>
      <w:r>
        <w:rPr>
          <w:rFonts w:ascii="Raleway" w:hAnsi="Raleway"/>
        </w:rPr>
        <w:t>The William Morris Society Museum</w:t>
      </w:r>
      <w:r w:rsidRPr="00381641">
        <w:rPr>
          <w:rFonts w:ascii="Raleway" w:hAnsi="Raleway"/>
        </w:rPr>
        <w:t xml:space="preserve"> </w:t>
      </w:r>
    </w:p>
    <w:p w14:paraId="4F0AD001" w14:textId="77777777" w:rsidR="00381641" w:rsidRPr="00381641" w:rsidRDefault="00381641" w:rsidP="00381641">
      <w:pPr>
        <w:rPr>
          <w:rFonts w:ascii="Raleway" w:hAnsi="Raleway"/>
        </w:rPr>
      </w:pPr>
      <w:r w:rsidRPr="00381641">
        <w:rPr>
          <w:rFonts w:ascii="Raleway" w:hAnsi="Raleway"/>
        </w:rPr>
        <w:t>•</w:t>
      </w:r>
      <w:r w:rsidRPr="00381641">
        <w:rPr>
          <w:rFonts w:ascii="Raleway" w:hAnsi="Raleway"/>
        </w:rPr>
        <w:tab/>
        <w:t>Deliver public tours on Fridays from 10:00am–11:00am</w:t>
      </w:r>
    </w:p>
    <w:p w14:paraId="6CDA8CD4" w14:textId="77777777" w:rsidR="00381641" w:rsidRPr="00381641" w:rsidRDefault="00381641" w:rsidP="00381641">
      <w:pPr>
        <w:rPr>
          <w:rFonts w:ascii="Raleway" w:hAnsi="Raleway"/>
        </w:rPr>
      </w:pPr>
      <w:r w:rsidRPr="00381641">
        <w:rPr>
          <w:rFonts w:ascii="Raleway" w:hAnsi="Raleway"/>
        </w:rPr>
        <w:t>•</w:t>
      </w:r>
      <w:r w:rsidRPr="00381641">
        <w:rPr>
          <w:rFonts w:ascii="Raleway" w:hAnsi="Raleway"/>
        </w:rPr>
        <w:tab/>
        <w:t>Conduct private group tours Monday to Wednesday (as booked)</w:t>
      </w:r>
    </w:p>
    <w:p w14:paraId="17599263" w14:textId="77777777" w:rsidR="00381641" w:rsidRPr="00381641" w:rsidRDefault="00381641" w:rsidP="00B652CA">
      <w:pPr>
        <w:ind w:left="720" w:hanging="720"/>
        <w:rPr>
          <w:rFonts w:ascii="Raleway" w:hAnsi="Raleway"/>
        </w:rPr>
      </w:pPr>
      <w:r w:rsidRPr="00381641">
        <w:rPr>
          <w:rFonts w:ascii="Raleway" w:hAnsi="Raleway"/>
        </w:rPr>
        <w:t>•</w:t>
      </w:r>
      <w:r w:rsidRPr="00381641">
        <w:rPr>
          <w:rFonts w:ascii="Raleway" w:hAnsi="Raleway"/>
        </w:rPr>
        <w:tab/>
        <w:t>Arrive at least 5 minutes before each tour and remain up to 10 minutes afterwards to answer visitor questions</w:t>
      </w:r>
    </w:p>
    <w:p w14:paraId="62518CB2" w14:textId="77777777" w:rsidR="00381641" w:rsidRPr="00381641" w:rsidRDefault="00381641" w:rsidP="00B652CA">
      <w:pPr>
        <w:ind w:left="720" w:hanging="720"/>
        <w:rPr>
          <w:rFonts w:ascii="Raleway" w:hAnsi="Raleway"/>
        </w:rPr>
      </w:pPr>
      <w:r w:rsidRPr="00381641">
        <w:rPr>
          <w:rFonts w:ascii="Raleway" w:hAnsi="Raleway"/>
        </w:rPr>
        <w:t>•</w:t>
      </w:r>
      <w:r w:rsidRPr="00381641">
        <w:rPr>
          <w:rFonts w:ascii="Raleway" w:hAnsi="Raleway"/>
        </w:rPr>
        <w:tab/>
        <w:t>Follow a prepared tour script provided by the William Morris Society, ensuring consistent and accurate presentations</w:t>
      </w:r>
    </w:p>
    <w:p w14:paraId="6D8F735C" w14:textId="77777777" w:rsidR="00381641" w:rsidRPr="00381641" w:rsidRDefault="00381641" w:rsidP="00B652CA">
      <w:pPr>
        <w:ind w:left="720" w:hanging="720"/>
        <w:rPr>
          <w:rFonts w:ascii="Raleway" w:hAnsi="Raleway"/>
        </w:rPr>
      </w:pPr>
      <w:r w:rsidRPr="00381641">
        <w:rPr>
          <w:rFonts w:ascii="Raleway" w:hAnsi="Raleway"/>
        </w:rPr>
        <w:t>•</w:t>
      </w:r>
      <w:r w:rsidRPr="00381641">
        <w:rPr>
          <w:rFonts w:ascii="Raleway" w:hAnsi="Raleway"/>
        </w:rPr>
        <w:tab/>
        <w:t>Communicate the life, work, and influence of William Morris and the Arts and Crafts Movement</w:t>
      </w:r>
    </w:p>
    <w:p w14:paraId="33498370" w14:textId="77777777" w:rsidR="00381641" w:rsidRPr="00381641" w:rsidRDefault="00381641" w:rsidP="00381641">
      <w:pPr>
        <w:rPr>
          <w:rFonts w:ascii="Raleway" w:hAnsi="Raleway"/>
        </w:rPr>
      </w:pPr>
      <w:r w:rsidRPr="00381641">
        <w:rPr>
          <w:rFonts w:ascii="Raleway" w:hAnsi="Raleway"/>
        </w:rPr>
        <w:t>•</w:t>
      </w:r>
      <w:r w:rsidRPr="00381641">
        <w:rPr>
          <w:rFonts w:ascii="Raleway" w:hAnsi="Raleway"/>
        </w:rPr>
        <w:tab/>
        <w:t>Adapt the delivery of tours for different audiences and group sizes</w:t>
      </w:r>
    </w:p>
    <w:p w14:paraId="264432A3" w14:textId="77777777" w:rsidR="00381641" w:rsidRPr="00381641" w:rsidRDefault="00381641" w:rsidP="00381641">
      <w:pPr>
        <w:rPr>
          <w:rFonts w:ascii="Raleway" w:hAnsi="Raleway"/>
        </w:rPr>
      </w:pPr>
      <w:r w:rsidRPr="00381641">
        <w:rPr>
          <w:rFonts w:ascii="Raleway" w:hAnsi="Raleway"/>
        </w:rPr>
        <w:t>•</w:t>
      </w:r>
      <w:r w:rsidRPr="00381641">
        <w:rPr>
          <w:rFonts w:ascii="Raleway" w:hAnsi="Raleway"/>
        </w:rPr>
        <w:tab/>
        <w:t>Promote upcoming Society events and encourage shop purchases</w:t>
      </w:r>
    </w:p>
    <w:p w14:paraId="21574D9D" w14:textId="77777777" w:rsidR="00381641" w:rsidRPr="00381641" w:rsidRDefault="00381641" w:rsidP="00381641">
      <w:pPr>
        <w:rPr>
          <w:rFonts w:ascii="Raleway" w:hAnsi="Raleway"/>
        </w:rPr>
      </w:pPr>
      <w:r w:rsidRPr="00381641">
        <w:rPr>
          <w:rFonts w:ascii="Raleway" w:hAnsi="Raleway"/>
        </w:rPr>
        <w:t>•</w:t>
      </w:r>
      <w:r w:rsidRPr="00381641">
        <w:rPr>
          <w:rFonts w:ascii="Raleway" w:hAnsi="Raleway"/>
        </w:rPr>
        <w:tab/>
        <w:t>Attend mandatory training sessions before leading tours</w:t>
      </w:r>
    </w:p>
    <w:p w14:paraId="2D4954EE" w14:textId="77777777" w:rsidR="00381641" w:rsidRPr="00381641" w:rsidRDefault="00381641" w:rsidP="00B652CA">
      <w:pPr>
        <w:ind w:left="720" w:hanging="720"/>
        <w:rPr>
          <w:rFonts w:ascii="Raleway" w:hAnsi="Raleway"/>
        </w:rPr>
      </w:pPr>
      <w:r w:rsidRPr="00381641">
        <w:rPr>
          <w:rFonts w:ascii="Raleway" w:hAnsi="Raleway"/>
        </w:rPr>
        <w:t>•</w:t>
      </w:r>
      <w:r w:rsidRPr="00381641">
        <w:rPr>
          <w:rFonts w:ascii="Raleway" w:hAnsi="Raleway"/>
        </w:rPr>
        <w:tab/>
        <w:t>Sign and adhere to the Service Level Agreement (SLA) outlining conduct and performance expectations</w:t>
      </w:r>
    </w:p>
    <w:p w14:paraId="714C0094" w14:textId="77777777" w:rsidR="00381641" w:rsidRDefault="00381641" w:rsidP="00381641">
      <w:pPr>
        <w:rPr>
          <w:rFonts w:ascii="Raleway" w:hAnsi="Raleway"/>
        </w:rPr>
      </w:pPr>
      <w:r w:rsidRPr="00381641">
        <w:rPr>
          <w:rFonts w:ascii="Raleway" w:hAnsi="Raleway"/>
        </w:rPr>
        <w:t>•</w:t>
      </w:r>
      <w:r w:rsidRPr="00381641">
        <w:rPr>
          <w:rFonts w:ascii="Raleway" w:hAnsi="Raleway"/>
        </w:rPr>
        <w:tab/>
        <w:t>Support occasional events or special tours as required</w:t>
      </w:r>
    </w:p>
    <w:p w14:paraId="269A0439" w14:textId="77777777" w:rsidR="009F1690" w:rsidRPr="00381641" w:rsidRDefault="009F1690" w:rsidP="00381641">
      <w:pPr>
        <w:rPr>
          <w:rFonts w:ascii="Raleway" w:hAnsi="Raleway"/>
        </w:rPr>
      </w:pPr>
    </w:p>
    <w:p w14:paraId="0BBF30F8" w14:textId="77777777" w:rsidR="00381641" w:rsidRPr="009F1690" w:rsidRDefault="00381641" w:rsidP="00381641">
      <w:pPr>
        <w:rPr>
          <w:rFonts w:ascii="Raleway" w:hAnsi="Raleway"/>
          <w:b/>
          <w:bCs/>
        </w:rPr>
      </w:pPr>
      <w:r w:rsidRPr="009F1690">
        <w:rPr>
          <w:rFonts w:ascii="Raleway" w:hAnsi="Raleway"/>
          <w:b/>
          <w:bCs/>
        </w:rPr>
        <w:t>Requirements:</w:t>
      </w:r>
    </w:p>
    <w:p w14:paraId="40C64FAB" w14:textId="720121E9" w:rsidR="00381641" w:rsidRPr="00381641" w:rsidRDefault="00381641" w:rsidP="00381641">
      <w:pPr>
        <w:rPr>
          <w:rFonts w:ascii="Raleway" w:hAnsi="Raleway"/>
        </w:rPr>
      </w:pPr>
      <w:r w:rsidRPr="00381641">
        <w:rPr>
          <w:rFonts w:ascii="Raleway" w:hAnsi="Raleway"/>
        </w:rPr>
        <w:t>•</w:t>
      </w:r>
      <w:r w:rsidRPr="00381641">
        <w:rPr>
          <w:rFonts w:ascii="Raleway" w:hAnsi="Raleway"/>
        </w:rPr>
        <w:tab/>
        <w:t>Strong interest in William Morris,</w:t>
      </w:r>
      <w:r w:rsidR="009F1690">
        <w:rPr>
          <w:rFonts w:ascii="Raleway" w:hAnsi="Raleway"/>
        </w:rPr>
        <w:t xml:space="preserve"> May Morris,</w:t>
      </w:r>
      <w:r w:rsidRPr="00381641">
        <w:rPr>
          <w:rFonts w:ascii="Raleway" w:hAnsi="Raleway"/>
        </w:rPr>
        <w:t xml:space="preserve"> art, design, or social history</w:t>
      </w:r>
    </w:p>
    <w:p w14:paraId="12EB2818" w14:textId="77777777" w:rsidR="00381641" w:rsidRPr="00381641" w:rsidRDefault="00381641" w:rsidP="00381641">
      <w:pPr>
        <w:rPr>
          <w:rFonts w:ascii="Raleway" w:hAnsi="Raleway"/>
        </w:rPr>
      </w:pPr>
      <w:r w:rsidRPr="00381641">
        <w:rPr>
          <w:rFonts w:ascii="Raleway" w:hAnsi="Raleway"/>
        </w:rPr>
        <w:t>•</w:t>
      </w:r>
      <w:r w:rsidRPr="00381641">
        <w:rPr>
          <w:rFonts w:ascii="Raleway" w:hAnsi="Raleway"/>
        </w:rPr>
        <w:tab/>
        <w:t>Excellent public speaking and storytelling skills</w:t>
      </w:r>
    </w:p>
    <w:p w14:paraId="626DD372" w14:textId="77777777" w:rsidR="00381641" w:rsidRPr="00381641" w:rsidRDefault="00381641" w:rsidP="00381641">
      <w:pPr>
        <w:rPr>
          <w:rFonts w:ascii="Raleway" w:hAnsi="Raleway"/>
        </w:rPr>
      </w:pPr>
      <w:r w:rsidRPr="00381641">
        <w:rPr>
          <w:rFonts w:ascii="Raleway" w:hAnsi="Raleway"/>
        </w:rPr>
        <w:t>•</w:t>
      </w:r>
      <w:r w:rsidRPr="00381641">
        <w:rPr>
          <w:rFonts w:ascii="Raleway" w:hAnsi="Raleway"/>
        </w:rPr>
        <w:tab/>
        <w:t>Friendly, engaging, and confident communicator</w:t>
      </w:r>
    </w:p>
    <w:p w14:paraId="2A559521" w14:textId="77777777" w:rsidR="00381641" w:rsidRPr="00381641" w:rsidRDefault="00381641" w:rsidP="00381641">
      <w:pPr>
        <w:rPr>
          <w:rFonts w:ascii="Raleway" w:hAnsi="Raleway"/>
        </w:rPr>
      </w:pPr>
      <w:r w:rsidRPr="00381641">
        <w:rPr>
          <w:rFonts w:ascii="Raleway" w:hAnsi="Raleway"/>
        </w:rPr>
        <w:t>•</w:t>
      </w:r>
      <w:r w:rsidRPr="00381641">
        <w:rPr>
          <w:rFonts w:ascii="Raleway" w:hAnsi="Raleway"/>
        </w:rPr>
        <w:tab/>
        <w:t>Professional, reliable, and punctual</w:t>
      </w:r>
    </w:p>
    <w:p w14:paraId="3046EF3A" w14:textId="77777777" w:rsidR="00381641" w:rsidRPr="00381641" w:rsidRDefault="00381641" w:rsidP="00381641">
      <w:pPr>
        <w:rPr>
          <w:rFonts w:ascii="Raleway" w:hAnsi="Raleway"/>
        </w:rPr>
      </w:pPr>
      <w:r w:rsidRPr="00381641">
        <w:rPr>
          <w:rFonts w:ascii="Raleway" w:hAnsi="Raleway"/>
        </w:rPr>
        <w:lastRenderedPageBreak/>
        <w:t>•</w:t>
      </w:r>
      <w:r w:rsidRPr="00381641">
        <w:rPr>
          <w:rFonts w:ascii="Raleway" w:hAnsi="Raleway"/>
        </w:rPr>
        <w:tab/>
        <w:t>Previous experience in guiding, education, or visitor engagement preferred</w:t>
      </w:r>
    </w:p>
    <w:p w14:paraId="0F7762D2" w14:textId="77777777" w:rsidR="009F1690" w:rsidRDefault="009F1690" w:rsidP="00381641">
      <w:pPr>
        <w:rPr>
          <w:rFonts w:ascii="Raleway" w:hAnsi="Raleway"/>
        </w:rPr>
      </w:pPr>
    </w:p>
    <w:p w14:paraId="289ACAD1" w14:textId="77777777" w:rsidR="009F1690" w:rsidRPr="00712C86" w:rsidRDefault="009F1690" w:rsidP="00381641">
      <w:pPr>
        <w:rPr>
          <w:rFonts w:ascii="Raleway" w:hAnsi="Raleway"/>
          <w:b/>
          <w:bCs/>
        </w:rPr>
      </w:pPr>
      <w:r w:rsidRPr="00712C86">
        <w:rPr>
          <w:rFonts w:ascii="Raleway" w:hAnsi="Raleway"/>
          <w:b/>
          <w:bCs/>
        </w:rPr>
        <w:t>Remuneration</w:t>
      </w:r>
      <w:r w:rsidR="00381641" w:rsidRPr="00712C86">
        <w:rPr>
          <w:rFonts w:ascii="Raleway" w:hAnsi="Raleway"/>
          <w:b/>
          <w:bCs/>
        </w:rPr>
        <w:t xml:space="preserve">: </w:t>
      </w:r>
    </w:p>
    <w:p w14:paraId="2C544E8D" w14:textId="68919E7A" w:rsidR="00381641" w:rsidRPr="00712C86" w:rsidRDefault="00381641" w:rsidP="00381641">
      <w:pPr>
        <w:rPr>
          <w:rFonts w:ascii="Raleway" w:hAnsi="Raleway"/>
        </w:rPr>
      </w:pPr>
      <w:r w:rsidRPr="00712C86">
        <w:rPr>
          <w:rFonts w:ascii="Raleway" w:hAnsi="Raleway"/>
        </w:rPr>
        <w:t>£25 per hour (each tour lasts 45 minutes, with additional time</w:t>
      </w:r>
      <w:r w:rsidR="00712C86" w:rsidRPr="00712C86">
        <w:rPr>
          <w:rFonts w:ascii="Raleway" w:hAnsi="Raleway"/>
        </w:rPr>
        <w:t xml:space="preserve"> of 15 mins</w:t>
      </w:r>
      <w:r w:rsidRPr="00712C86">
        <w:rPr>
          <w:rFonts w:ascii="Raleway" w:hAnsi="Raleway"/>
        </w:rPr>
        <w:t xml:space="preserve"> expected for pre- and post-tour duties).</w:t>
      </w:r>
    </w:p>
    <w:p w14:paraId="39563FD4" w14:textId="77777777" w:rsidR="00381641" w:rsidRPr="00381641" w:rsidRDefault="00381641" w:rsidP="00381641">
      <w:pPr>
        <w:rPr>
          <w:rFonts w:ascii="Raleway" w:hAnsi="Raleway"/>
          <w:b/>
          <w:bCs/>
        </w:rPr>
      </w:pPr>
      <w:r w:rsidRPr="00381641">
        <w:rPr>
          <w:rFonts w:ascii="Raleway" w:hAnsi="Raleway"/>
          <w:b/>
          <w:bCs/>
        </w:rPr>
        <w:t xml:space="preserve"> </w:t>
      </w:r>
    </w:p>
    <w:p w14:paraId="72CCA468" w14:textId="77777777" w:rsidR="00381641" w:rsidRPr="00381641" w:rsidRDefault="00381641" w:rsidP="00381641">
      <w:pPr>
        <w:rPr>
          <w:rFonts w:ascii="Raleway" w:hAnsi="Raleway"/>
          <w:b/>
          <w:bCs/>
        </w:rPr>
      </w:pPr>
      <w:r w:rsidRPr="00381641">
        <w:rPr>
          <w:rFonts w:ascii="Raleway" w:hAnsi="Raleway"/>
          <w:b/>
          <w:bCs/>
        </w:rPr>
        <w:t>How to Apply:</w:t>
      </w:r>
    </w:p>
    <w:p w14:paraId="7D9D62D8" w14:textId="545DD108" w:rsidR="00595181" w:rsidRPr="00F53A36" w:rsidRDefault="00595181" w:rsidP="00595181">
      <w:pPr>
        <w:rPr>
          <w:rFonts w:ascii="Raleway" w:hAnsi="Raleway"/>
        </w:rPr>
      </w:pPr>
      <w:r w:rsidRPr="00F53A36">
        <w:rPr>
          <w:rFonts w:ascii="Raleway" w:hAnsi="Raleway"/>
        </w:rPr>
        <w:t xml:space="preserve">For an informal discussion about the role, please get in touch with </w:t>
      </w:r>
      <w:r>
        <w:rPr>
          <w:rFonts w:ascii="Raleway" w:hAnsi="Raleway"/>
        </w:rPr>
        <w:t>Gabriella Esser</w:t>
      </w:r>
      <w:r w:rsidRPr="00F53A36">
        <w:rPr>
          <w:rFonts w:ascii="Raleway" w:hAnsi="Raleway"/>
        </w:rPr>
        <w:t xml:space="preserve"> </w:t>
      </w:r>
      <w:r>
        <w:rPr>
          <w:rFonts w:ascii="Raleway" w:hAnsi="Raleway"/>
        </w:rPr>
        <w:t>director</w:t>
      </w:r>
      <w:r w:rsidRPr="00F53A36">
        <w:rPr>
          <w:rFonts w:ascii="Raleway" w:hAnsi="Raleway"/>
        </w:rPr>
        <w:t xml:space="preserve">@williammorrissociety.org. </w:t>
      </w:r>
    </w:p>
    <w:p w14:paraId="2FCC2F28" w14:textId="75FDF985" w:rsidR="00381641" w:rsidRPr="000566E1" w:rsidRDefault="00381641" w:rsidP="00381641">
      <w:pPr>
        <w:rPr>
          <w:rFonts w:ascii="Raleway" w:hAnsi="Raleway"/>
        </w:rPr>
      </w:pPr>
      <w:r w:rsidRPr="000566E1">
        <w:rPr>
          <w:rFonts w:ascii="Raleway" w:hAnsi="Raleway"/>
        </w:rPr>
        <w:t>Please send your CV and a short cover letter</w:t>
      </w:r>
      <w:r w:rsidR="00C844F4">
        <w:rPr>
          <w:rFonts w:ascii="Raleway" w:hAnsi="Raleway"/>
        </w:rPr>
        <w:t>, no more than 1 side of A4,</w:t>
      </w:r>
      <w:r w:rsidRPr="000566E1">
        <w:rPr>
          <w:rFonts w:ascii="Raleway" w:hAnsi="Raleway"/>
        </w:rPr>
        <w:t xml:space="preserve"> outlining your interest and relevant experience to </w:t>
      </w:r>
      <w:hyperlink r:id="rId6" w:history="1">
        <w:r w:rsidR="000566E1" w:rsidRPr="0073055F">
          <w:rPr>
            <w:rStyle w:val="Hyperlink"/>
            <w:rFonts w:ascii="Raleway" w:hAnsi="Raleway"/>
          </w:rPr>
          <w:t>director@williammorrissociety.org</w:t>
        </w:r>
      </w:hyperlink>
      <w:r w:rsidR="000566E1">
        <w:rPr>
          <w:rFonts w:ascii="Raleway" w:hAnsi="Raleway"/>
        </w:rPr>
        <w:t xml:space="preserve"> </w:t>
      </w:r>
      <w:r w:rsidRPr="000566E1">
        <w:rPr>
          <w:rFonts w:ascii="Raleway" w:hAnsi="Raleway"/>
        </w:rPr>
        <w:t xml:space="preserve">by Friday, </w:t>
      </w:r>
      <w:r w:rsidR="00C34D23">
        <w:rPr>
          <w:rFonts w:ascii="Raleway" w:hAnsi="Raleway"/>
        </w:rPr>
        <w:t>12</w:t>
      </w:r>
      <w:r w:rsidRPr="000566E1">
        <w:rPr>
          <w:rFonts w:ascii="Raleway" w:hAnsi="Raleway"/>
        </w:rPr>
        <w:t xml:space="preserve"> </w:t>
      </w:r>
      <w:r w:rsidR="00C34D23">
        <w:rPr>
          <w:rFonts w:ascii="Raleway" w:hAnsi="Raleway"/>
        </w:rPr>
        <w:t>June</w:t>
      </w:r>
      <w:r w:rsidRPr="000566E1">
        <w:rPr>
          <w:rFonts w:ascii="Raleway" w:hAnsi="Raleway"/>
        </w:rPr>
        <w:t xml:space="preserve"> 2026.</w:t>
      </w:r>
    </w:p>
    <w:p w14:paraId="4739D14C" w14:textId="18A1958B" w:rsidR="00381641" w:rsidRPr="000566E1" w:rsidRDefault="00381641" w:rsidP="00381641">
      <w:pPr>
        <w:rPr>
          <w:rFonts w:ascii="Raleway" w:hAnsi="Raleway"/>
        </w:rPr>
      </w:pPr>
      <w:r w:rsidRPr="000566E1">
        <w:rPr>
          <w:rFonts w:ascii="Raleway" w:hAnsi="Raleway"/>
        </w:rPr>
        <w:t xml:space="preserve">Interviews and training sessions will take place at </w:t>
      </w:r>
      <w:r w:rsidR="000566E1">
        <w:rPr>
          <w:rFonts w:ascii="Raleway" w:hAnsi="Raleway"/>
        </w:rPr>
        <w:t>The William Morris Society</w:t>
      </w:r>
      <w:r w:rsidR="008E30F3">
        <w:rPr>
          <w:rFonts w:ascii="Raleway" w:hAnsi="Raleway"/>
        </w:rPr>
        <w:t xml:space="preserve"> in June</w:t>
      </w:r>
      <w:r w:rsidR="00191426">
        <w:rPr>
          <w:rFonts w:ascii="Raleway" w:hAnsi="Raleway"/>
        </w:rPr>
        <w:t xml:space="preserve"> and July.</w:t>
      </w:r>
    </w:p>
    <w:p w14:paraId="461653E3" w14:textId="310B1DA0" w:rsidR="00544128" w:rsidRPr="00F53A36" w:rsidRDefault="000B2728" w:rsidP="00F53A36">
      <w:pPr>
        <w:rPr>
          <w:rFonts w:ascii="Raleway" w:hAnsi="Raleway"/>
          <w:b/>
          <w:bCs/>
        </w:rPr>
      </w:pPr>
      <w:r w:rsidRPr="00F53A36">
        <w:rPr>
          <w:rFonts w:ascii="Raleway" w:hAnsi="Raleway"/>
          <w:b/>
          <w:bCs/>
        </w:rPr>
        <w:t>Application deadline:</w:t>
      </w:r>
      <w:r w:rsidRPr="00F53A36">
        <w:rPr>
          <w:rFonts w:ascii="Raleway" w:hAnsi="Raleway"/>
        </w:rPr>
        <w:t xml:space="preserve"> </w:t>
      </w:r>
      <w:r w:rsidR="00620A03" w:rsidRPr="000566E1">
        <w:rPr>
          <w:rFonts w:ascii="Raleway" w:hAnsi="Raleway"/>
        </w:rPr>
        <w:t xml:space="preserve">Friday, </w:t>
      </w:r>
      <w:r w:rsidR="00C34D23">
        <w:rPr>
          <w:rFonts w:ascii="Raleway" w:hAnsi="Raleway"/>
        </w:rPr>
        <w:t>12</w:t>
      </w:r>
      <w:r w:rsidR="00620A03" w:rsidRPr="000566E1">
        <w:rPr>
          <w:rFonts w:ascii="Raleway" w:hAnsi="Raleway"/>
        </w:rPr>
        <w:t xml:space="preserve"> </w:t>
      </w:r>
      <w:r w:rsidR="00C34D23">
        <w:rPr>
          <w:rFonts w:ascii="Raleway" w:hAnsi="Raleway"/>
        </w:rPr>
        <w:t>June</w:t>
      </w:r>
      <w:r w:rsidR="00620A03" w:rsidRPr="000566E1">
        <w:rPr>
          <w:rFonts w:ascii="Raleway" w:hAnsi="Raleway"/>
        </w:rPr>
        <w:t xml:space="preserve"> 2026.</w:t>
      </w:r>
    </w:p>
    <w:p w14:paraId="2508FF16" w14:textId="3E7AE74E" w:rsidR="000B2728" w:rsidRPr="00F53A36" w:rsidRDefault="000B2728" w:rsidP="00F53A36">
      <w:pPr>
        <w:rPr>
          <w:rFonts w:ascii="Raleway" w:hAnsi="Raleway"/>
        </w:rPr>
      </w:pPr>
      <w:r w:rsidRPr="00F53A36">
        <w:rPr>
          <w:rFonts w:ascii="Raleway" w:hAnsi="Raleway"/>
          <w:b/>
          <w:bCs/>
        </w:rPr>
        <w:t>Interviews:</w:t>
      </w:r>
      <w:r w:rsidRPr="00F53A36">
        <w:rPr>
          <w:rFonts w:ascii="Raleway" w:hAnsi="Raleway"/>
        </w:rPr>
        <w:t xml:space="preserve"> </w:t>
      </w:r>
      <w:r w:rsidR="00C222FC">
        <w:rPr>
          <w:rFonts w:ascii="Raleway" w:hAnsi="Raleway"/>
        </w:rPr>
        <w:t xml:space="preserve">June </w:t>
      </w:r>
      <w:r w:rsidR="00C34D23">
        <w:rPr>
          <w:rFonts w:ascii="Raleway" w:hAnsi="Raleway"/>
        </w:rPr>
        <w:t xml:space="preserve">/ July </w:t>
      </w:r>
      <w:r w:rsidR="00C222FC">
        <w:rPr>
          <w:rFonts w:ascii="Raleway" w:hAnsi="Raleway"/>
        </w:rPr>
        <w:t>2026</w:t>
      </w:r>
    </w:p>
    <w:p w14:paraId="45EF306F" w14:textId="3504468B" w:rsidR="00FD6A77" w:rsidRPr="00F53A36" w:rsidRDefault="00FD6A77" w:rsidP="00F53A36">
      <w:pPr>
        <w:rPr>
          <w:rFonts w:ascii="Raleway" w:hAnsi="Raleway"/>
        </w:rPr>
      </w:pPr>
      <w:r w:rsidRPr="00F53A36">
        <w:rPr>
          <w:rFonts w:ascii="Raleway" w:hAnsi="Raleway"/>
          <w:b/>
          <w:bCs/>
        </w:rPr>
        <w:t xml:space="preserve">Start date: </w:t>
      </w:r>
      <w:r w:rsidR="00C222FC">
        <w:rPr>
          <w:rFonts w:ascii="Raleway" w:hAnsi="Raleway"/>
        </w:rPr>
        <w:t xml:space="preserve">Once training is completed, likely </w:t>
      </w:r>
      <w:r w:rsidR="007565B6">
        <w:rPr>
          <w:rFonts w:ascii="Raleway" w:hAnsi="Raleway"/>
        </w:rPr>
        <w:t>August</w:t>
      </w:r>
      <w:r w:rsidR="00C222FC">
        <w:rPr>
          <w:rFonts w:ascii="Raleway" w:hAnsi="Raleway"/>
        </w:rPr>
        <w:t>.</w:t>
      </w:r>
    </w:p>
    <w:p w14:paraId="34E6B6B8" w14:textId="77777777" w:rsidR="00E415D4" w:rsidRPr="00F53A36" w:rsidRDefault="00E415D4" w:rsidP="00F53A36">
      <w:pPr>
        <w:rPr>
          <w:rFonts w:ascii="Raleway" w:hAnsi="Raleway"/>
        </w:rPr>
      </w:pPr>
    </w:p>
    <w:p w14:paraId="71151173" w14:textId="66EB83A5" w:rsidR="00093104" w:rsidRPr="00F53A36" w:rsidRDefault="0007571F" w:rsidP="00F53A36">
      <w:pPr>
        <w:rPr>
          <w:rFonts w:ascii="Raleway" w:hAnsi="Raleway"/>
        </w:rPr>
      </w:pPr>
      <w:r>
        <w:rPr>
          <w:rFonts w:ascii="Raleway" w:hAnsi="Raleway"/>
        </w:rPr>
        <w:t>May 2026</w:t>
      </w:r>
    </w:p>
    <w:sectPr w:rsidR="00093104" w:rsidRPr="00F53A36" w:rsidSect="004B6C56">
      <w:pgSz w:w="11906" w:h="16838"/>
      <w:pgMar w:top="1418" w:right="1440" w:bottom="255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A04"/>
    <w:multiLevelType w:val="multilevel"/>
    <w:tmpl w:val="E51A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640E"/>
    <w:multiLevelType w:val="hybridMultilevel"/>
    <w:tmpl w:val="8FA6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84421"/>
    <w:multiLevelType w:val="multilevel"/>
    <w:tmpl w:val="E6CA7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E6692"/>
    <w:multiLevelType w:val="hybridMultilevel"/>
    <w:tmpl w:val="53C2C862"/>
    <w:lvl w:ilvl="0" w:tplc="1F74052E">
      <w:numFmt w:val="bullet"/>
      <w:lvlText w:val="•"/>
      <w:lvlJc w:val="left"/>
      <w:pPr>
        <w:ind w:left="720" w:hanging="360"/>
      </w:pPr>
      <w:rPr>
        <w:rFonts w:ascii="Baskerville Old Face" w:eastAsiaTheme="minorHAnsi" w:hAnsi="Baskerville Old Fac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C7D3C66"/>
    <w:multiLevelType w:val="multilevel"/>
    <w:tmpl w:val="B234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606424">
    <w:abstractNumId w:val="2"/>
  </w:num>
  <w:num w:numId="2" w16cid:durableId="1995450413">
    <w:abstractNumId w:val="4"/>
  </w:num>
  <w:num w:numId="3" w16cid:durableId="798575827">
    <w:abstractNumId w:val="0"/>
  </w:num>
  <w:num w:numId="4" w16cid:durableId="768701194">
    <w:abstractNumId w:val="3"/>
  </w:num>
  <w:num w:numId="5" w16cid:durableId="1235046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728"/>
    <w:rsid w:val="00016D67"/>
    <w:rsid w:val="000566E1"/>
    <w:rsid w:val="0007571F"/>
    <w:rsid w:val="0007706A"/>
    <w:rsid w:val="00093104"/>
    <w:rsid w:val="00095B8C"/>
    <w:rsid w:val="000A7597"/>
    <w:rsid w:val="000B1C77"/>
    <w:rsid w:val="000B2728"/>
    <w:rsid w:val="001607B3"/>
    <w:rsid w:val="001707C0"/>
    <w:rsid w:val="00181B29"/>
    <w:rsid w:val="00182B84"/>
    <w:rsid w:val="00191426"/>
    <w:rsid w:val="0025385E"/>
    <w:rsid w:val="003343E5"/>
    <w:rsid w:val="0034490D"/>
    <w:rsid w:val="00371957"/>
    <w:rsid w:val="00381641"/>
    <w:rsid w:val="003870E2"/>
    <w:rsid w:val="003C77AD"/>
    <w:rsid w:val="0041664C"/>
    <w:rsid w:val="004A7A9B"/>
    <w:rsid w:val="004B3BD4"/>
    <w:rsid w:val="004B6C56"/>
    <w:rsid w:val="00541D69"/>
    <w:rsid w:val="00544128"/>
    <w:rsid w:val="00590D97"/>
    <w:rsid w:val="00595181"/>
    <w:rsid w:val="005962F7"/>
    <w:rsid w:val="005B0A4E"/>
    <w:rsid w:val="005E0A2D"/>
    <w:rsid w:val="005F529B"/>
    <w:rsid w:val="00614B49"/>
    <w:rsid w:val="00620A03"/>
    <w:rsid w:val="006661BE"/>
    <w:rsid w:val="00681477"/>
    <w:rsid w:val="00685E8F"/>
    <w:rsid w:val="006956B7"/>
    <w:rsid w:val="00696776"/>
    <w:rsid w:val="00712C86"/>
    <w:rsid w:val="007565B6"/>
    <w:rsid w:val="00785510"/>
    <w:rsid w:val="007B11F2"/>
    <w:rsid w:val="007F141A"/>
    <w:rsid w:val="0082747A"/>
    <w:rsid w:val="008510A6"/>
    <w:rsid w:val="0087034F"/>
    <w:rsid w:val="008C139F"/>
    <w:rsid w:val="008E30F3"/>
    <w:rsid w:val="008E31F0"/>
    <w:rsid w:val="00911591"/>
    <w:rsid w:val="00913B2B"/>
    <w:rsid w:val="00936895"/>
    <w:rsid w:val="009663B8"/>
    <w:rsid w:val="00982BBC"/>
    <w:rsid w:val="00997CFC"/>
    <w:rsid w:val="009A041D"/>
    <w:rsid w:val="009F1690"/>
    <w:rsid w:val="009F2048"/>
    <w:rsid w:val="009F2E36"/>
    <w:rsid w:val="00A21FBA"/>
    <w:rsid w:val="00AA0BD9"/>
    <w:rsid w:val="00AB434E"/>
    <w:rsid w:val="00AB7F6C"/>
    <w:rsid w:val="00AE4E2E"/>
    <w:rsid w:val="00B152CE"/>
    <w:rsid w:val="00B17ADE"/>
    <w:rsid w:val="00B21801"/>
    <w:rsid w:val="00B316EE"/>
    <w:rsid w:val="00B45B94"/>
    <w:rsid w:val="00B52B87"/>
    <w:rsid w:val="00B652CA"/>
    <w:rsid w:val="00B703DC"/>
    <w:rsid w:val="00BA2733"/>
    <w:rsid w:val="00BB3DD1"/>
    <w:rsid w:val="00C222FC"/>
    <w:rsid w:val="00C34D23"/>
    <w:rsid w:val="00C844F4"/>
    <w:rsid w:val="00CD0CDB"/>
    <w:rsid w:val="00D27DAF"/>
    <w:rsid w:val="00D45C5B"/>
    <w:rsid w:val="00D511EB"/>
    <w:rsid w:val="00D8531E"/>
    <w:rsid w:val="00D87560"/>
    <w:rsid w:val="00D9572B"/>
    <w:rsid w:val="00D96117"/>
    <w:rsid w:val="00DA68B5"/>
    <w:rsid w:val="00DB2872"/>
    <w:rsid w:val="00DD1DA0"/>
    <w:rsid w:val="00DE13EC"/>
    <w:rsid w:val="00DE6212"/>
    <w:rsid w:val="00DF524F"/>
    <w:rsid w:val="00E07032"/>
    <w:rsid w:val="00E415D4"/>
    <w:rsid w:val="00E76A62"/>
    <w:rsid w:val="00EB08D8"/>
    <w:rsid w:val="00EB2C89"/>
    <w:rsid w:val="00EE7449"/>
    <w:rsid w:val="00F22CD4"/>
    <w:rsid w:val="00F34FA8"/>
    <w:rsid w:val="00F53A36"/>
    <w:rsid w:val="00F56879"/>
    <w:rsid w:val="00F65FB2"/>
    <w:rsid w:val="00F66BC1"/>
    <w:rsid w:val="00FB0E69"/>
    <w:rsid w:val="00FD6A77"/>
    <w:rsid w:val="00FE4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7F85"/>
  <w15:chartTrackingRefBased/>
  <w15:docId w15:val="{D5D1B687-6485-4D1C-9B97-A81B094F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7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7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7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7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7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7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728"/>
    <w:rPr>
      <w:rFonts w:eastAsiaTheme="majorEastAsia" w:cstheme="majorBidi"/>
      <w:color w:val="272727" w:themeColor="text1" w:themeTint="D8"/>
    </w:rPr>
  </w:style>
  <w:style w:type="paragraph" w:styleId="Title">
    <w:name w:val="Title"/>
    <w:basedOn w:val="Normal"/>
    <w:next w:val="Normal"/>
    <w:link w:val="TitleChar"/>
    <w:uiPriority w:val="10"/>
    <w:qFormat/>
    <w:rsid w:val="000B2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728"/>
    <w:pPr>
      <w:spacing w:before="160"/>
      <w:jc w:val="center"/>
    </w:pPr>
    <w:rPr>
      <w:i/>
      <w:iCs/>
      <w:color w:val="404040" w:themeColor="text1" w:themeTint="BF"/>
    </w:rPr>
  </w:style>
  <w:style w:type="character" w:customStyle="1" w:styleId="QuoteChar">
    <w:name w:val="Quote Char"/>
    <w:basedOn w:val="DefaultParagraphFont"/>
    <w:link w:val="Quote"/>
    <w:uiPriority w:val="29"/>
    <w:rsid w:val="000B2728"/>
    <w:rPr>
      <w:i/>
      <w:iCs/>
      <w:color w:val="404040" w:themeColor="text1" w:themeTint="BF"/>
    </w:rPr>
  </w:style>
  <w:style w:type="paragraph" w:styleId="ListParagraph">
    <w:name w:val="List Paragraph"/>
    <w:basedOn w:val="Normal"/>
    <w:uiPriority w:val="34"/>
    <w:qFormat/>
    <w:rsid w:val="000B2728"/>
    <w:pPr>
      <w:ind w:left="720"/>
      <w:contextualSpacing/>
    </w:pPr>
  </w:style>
  <w:style w:type="character" w:styleId="IntenseEmphasis">
    <w:name w:val="Intense Emphasis"/>
    <w:basedOn w:val="DefaultParagraphFont"/>
    <w:uiPriority w:val="21"/>
    <w:qFormat/>
    <w:rsid w:val="000B2728"/>
    <w:rPr>
      <w:i/>
      <w:iCs/>
      <w:color w:val="0F4761" w:themeColor="accent1" w:themeShade="BF"/>
    </w:rPr>
  </w:style>
  <w:style w:type="paragraph" w:styleId="IntenseQuote">
    <w:name w:val="Intense Quote"/>
    <w:basedOn w:val="Normal"/>
    <w:next w:val="Normal"/>
    <w:link w:val="IntenseQuoteChar"/>
    <w:uiPriority w:val="30"/>
    <w:qFormat/>
    <w:rsid w:val="000B2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728"/>
    <w:rPr>
      <w:i/>
      <w:iCs/>
      <w:color w:val="0F4761" w:themeColor="accent1" w:themeShade="BF"/>
    </w:rPr>
  </w:style>
  <w:style w:type="character" w:styleId="IntenseReference">
    <w:name w:val="Intense Reference"/>
    <w:basedOn w:val="DefaultParagraphFont"/>
    <w:uiPriority w:val="32"/>
    <w:qFormat/>
    <w:rsid w:val="000B2728"/>
    <w:rPr>
      <w:b/>
      <w:bCs/>
      <w:smallCaps/>
      <w:color w:val="0F4761" w:themeColor="accent1" w:themeShade="BF"/>
      <w:spacing w:val="5"/>
    </w:rPr>
  </w:style>
  <w:style w:type="character" w:styleId="Hyperlink">
    <w:name w:val="Hyperlink"/>
    <w:basedOn w:val="DefaultParagraphFont"/>
    <w:uiPriority w:val="99"/>
    <w:unhideWhenUsed/>
    <w:rsid w:val="0087034F"/>
    <w:rPr>
      <w:color w:val="467886" w:themeColor="hyperlink"/>
      <w:u w:val="single"/>
    </w:rPr>
  </w:style>
  <w:style w:type="character" w:styleId="UnresolvedMention">
    <w:name w:val="Unresolved Mention"/>
    <w:basedOn w:val="DefaultParagraphFont"/>
    <w:uiPriority w:val="99"/>
    <w:semiHidden/>
    <w:unhideWhenUsed/>
    <w:rsid w:val="0087034F"/>
    <w:rPr>
      <w:color w:val="605E5C"/>
      <w:shd w:val="clear" w:color="auto" w:fill="E1DFDD"/>
    </w:rPr>
  </w:style>
  <w:style w:type="character" w:styleId="CommentReference">
    <w:name w:val="annotation reference"/>
    <w:basedOn w:val="DefaultParagraphFont"/>
    <w:uiPriority w:val="99"/>
    <w:semiHidden/>
    <w:unhideWhenUsed/>
    <w:rsid w:val="005E0A2D"/>
    <w:rPr>
      <w:sz w:val="16"/>
      <w:szCs w:val="16"/>
    </w:rPr>
  </w:style>
  <w:style w:type="paragraph" w:styleId="CommentText">
    <w:name w:val="annotation text"/>
    <w:basedOn w:val="Normal"/>
    <w:link w:val="CommentTextChar"/>
    <w:uiPriority w:val="99"/>
    <w:semiHidden/>
    <w:unhideWhenUsed/>
    <w:rsid w:val="005E0A2D"/>
    <w:pPr>
      <w:spacing w:line="240" w:lineRule="auto"/>
    </w:pPr>
    <w:rPr>
      <w:sz w:val="20"/>
      <w:szCs w:val="20"/>
    </w:rPr>
  </w:style>
  <w:style w:type="character" w:customStyle="1" w:styleId="CommentTextChar">
    <w:name w:val="Comment Text Char"/>
    <w:basedOn w:val="DefaultParagraphFont"/>
    <w:link w:val="CommentText"/>
    <w:uiPriority w:val="99"/>
    <w:semiHidden/>
    <w:rsid w:val="005E0A2D"/>
    <w:rPr>
      <w:sz w:val="20"/>
      <w:szCs w:val="20"/>
    </w:rPr>
  </w:style>
  <w:style w:type="paragraph" w:styleId="CommentSubject">
    <w:name w:val="annotation subject"/>
    <w:basedOn w:val="CommentText"/>
    <w:next w:val="CommentText"/>
    <w:link w:val="CommentSubjectChar"/>
    <w:uiPriority w:val="99"/>
    <w:semiHidden/>
    <w:unhideWhenUsed/>
    <w:rsid w:val="005E0A2D"/>
    <w:rPr>
      <w:b/>
      <w:bCs/>
    </w:rPr>
  </w:style>
  <w:style w:type="character" w:customStyle="1" w:styleId="CommentSubjectChar">
    <w:name w:val="Comment Subject Char"/>
    <w:basedOn w:val="CommentTextChar"/>
    <w:link w:val="CommentSubject"/>
    <w:uiPriority w:val="99"/>
    <w:semiHidden/>
    <w:rsid w:val="005E0A2D"/>
    <w:rPr>
      <w:b/>
      <w:bCs/>
      <w:sz w:val="20"/>
      <w:szCs w:val="20"/>
    </w:rPr>
  </w:style>
  <w:style w:type="paragraph" w:styleId="Revision">
    <w:name w:val="Revision"/>
    <w:hidden/>
    <w:uiPriority w:val="99"/>
    <w:semiHidden/>
    <w:rsid w:val="005E0A2D"/>
    <w:pPr>
      <w:spacing w:after="0" w:line="240" w:lineRule="auto"/>
    </w:pPr>
  </w:style>
  <w:style w:type="paragraph" w:customStyle="1" w:styleId="BodyA">
    <w:name w:val="Body A"/>
    <w:rsid w:val="00DE13E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GB"/>
      <w14:textOutline w14:w="12700" w14:cap="flat" w14:cmpd="sng" w14:algn="ctr">
        <w14:noFill/>
        <w14:prstDash w14:val="solid"/>
        <w14:miter w14:lim="400000"/>
      </w14:textOutline>
      <w14:ligatures w14:val="none"/>
    </w:rPr>
  </w:style>
  <w:style w:type="character" w:customStyle="1" w:styleId="None">
    <w:name w:val="None"/>
    <w:rsid w:val="00DE13EC"/>
  </w:style>
  <w:style w:type="character" w:customStyle="1" w:styleId="Hyperlink0">
    <w:name w:val="Hyperlink.0"/>
    <w:basedOn w:val="None"/>
    <w:rsid w:val="00DE13EC"/>
    <w:rPr>
      <w:u w:val="single"/>
    </w:rPr>
  </w:style>
  <w:style w:type="character" w:customStyle="1" w:styleId="Hyperlink1">
    <w:name w:val="Hyperlink.1"/>
    <w:basedOn w:val="Hyperlink"/>
    <w:rsid w:val="00DE13EC"/>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136245">
      <w:bodyDiv w:val="1"/>
      <w:marLeft w:val="0"/>
      <w:marRight w:val="0"/>
      <w:marTop w:val="0"/>
      <w:marBottom w:val="0"/>
      <w:divBdr>
        <w:top w:val="none" w:sz="0" w:space="0" w:color="auto"/>
        <w:left w:val="none" w:sz="0" w:space="0" w:color="auto"/>
        <w:bottom w:val="none" w:sz="0" w:space="0" w:color="auto"/>
        <w:right w:val="none" w:sz="0" w:space="0" w:color="auto"/>
      </w:divBdr>
    </w:div>
    <w:div w:id="205071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ctor@williammorrissociety.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571</Words>
  <Characters>3218</Characters>
  <Application>Microsoft Office Word</Application>
  <DocSecurity>0</DocSecurity>
  <Lines>78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Esser</dc:creator>
  <cp:keywords/>
  <dc:description/>
  <cp:lastModifiedBy>Gabriella Esser</cp:lastModifiedBy>
  <cp:revision>3</cp:revision>
  <cp:lastPrinted>2025-12-02T14:00:00Z</cp:lastPrinted>
  <dcterms:created xsi:type="dcterms:W3CDTF">2026-05-22T14:47:00Z</dcterms:created>
  <dcterms:modified xsi:type="dcterms:W3CDTF">2026-05-22T14:48:00Z</dcterms:modified>
</cp:coreProperties>
</file>